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CD" w:rsidRDefault="00E055CD" w:rsidP="00E055CD">
      <w:pPr>
        <w:pStyle w:val="ConsPlusNormal"/>
        <w:jc w:val="right"/>
        <w:outlineLvl w:val="1"/>
      </w:pPr>
      <w:r>
        <w:t>Приложение N 6</w:t>
      </w:r>
    </w:p>
    <w:p w:rsidR="00E055CD" w:rsidRDefault="00E055CD" w:rsidP="00E055CD">
      <w:pPr>
        <w:pStyle w:val="ConsPlusNormal"/>
        <w:jc w:val="right"/>
      </w:pPr>
      <w:r>
        <w:t>к Федеральным нормам и правилам в области</w:t>
      </w:r>
    </w:p>
    <w:p w:rsidR="00E055CD" w:rsidRDefault="00E055CD" w:rsidP="00E055CD">
      <w:pPr>
        <w:pStyle w:val="ConsPlusNormal"/>
        <w:jc w:val="right"/>
      </w:pPr>
      <w:r>
        <w:t>промышленной безопасности "Правила</w:t>
      </w:r>
    </w:p>
    <w:p w:rsidR="00E055CD" w:rsidRDefault="00E055CD" w:rsidP="00E055CD">
      <w:pPr>
        <w:pStyle w:val="ConsPlusNormal"/>
        <w:jc w:val="right"/>
      </w:pPr>
      <w:r>
        <w:t xml:space="preserve">безопасности </w:t>
      </w:r>
      <w:proofErr w:type="gramStart"/>
      <w:r>
        <w:t>опасных</w:t>
      </w:r>
      <w:proofErr w:type="gramEnd"/>
      <w:r>
        <w:t xml:space="preserve"> производственных</w:t>
      </w:r>
    </w:p>
    <w:p w:rsidR="00E055CD" w:rsidRDefault="00E055CD" w:rsidP="00E055CD">
      <w:pPr>
        <w:pStyle w:val="ConsPlusNormal"/>
        <w:jc w:val="right"/>
      </w:pPr>
      <w:r>
        <w:t>объектов, на которых используются</w:t>
      </w:r>
    </w:p>
    <w:p w:rsidR="00E055CD" w:rsidRDefault="00E055CD" w:rsidP="00E055CD">
      <w:pPr>
        <w:pStyle w:val="ConsPlusNormal"/>
        <w:jc w:val="right"/>
      </w:pPr>
      <w:r>
        <w:t>подъемные сооружения",</w:t>
      </w:r>
    </w:p>
    <w:p w:rsidR="00E055CD" w:rsidRDefault="00E055CD" w:rsidP="00E055CD">
      <w:pPr>
        <w:pStyle w:val="ConsPlusNormal"/>
        <w:jc w:val="right"/>
      </w:pPr>
      <w:r>
        <w:t>утвержденным приказом Федеральной службы</w:t>
      </w:r>
    </w:p>
    <w:p w:rsidR="00E055CD" w:rsidRDefault="00E055CD" w:rsidP="00E055CD">
      <w:pPr>
        <w:pStyle w:val="ConsPlusNormal"/>
        <w:jc w:val="right"/>
      </w:pPr>
      <w:r>
        <w:t>по экологическому, технологическому</w:t>
      </w:r>
    </w:p>
    <w:p w:rsidR="00E055CD" w:rsidRDefault="00E055CD" w:rsidP="00E055CD">
      <w:pPr>
        <w:pStyle w:val="ConsPlusNormal"/>
        <w:jc w:val="right"/>
      </w:pPr>
      <w:r>
        <w:t>и атомному надзору</w:t>
      </w:r>
    </w:p>
    <w:p w:rsidR="00E055CD" w:rsidRDefault="00E055CD" w:rsidP="00E055CD">
      <w:pPr>
        <w:pStyle w:val="ConsPlusNormal"/>
        <w:jc w:val="right"/>
      </w:pPr>
      <w:r>
        <w:t>от 26.11.2020 N 461</w:t>
      </w:r>
    </w:p>
    <w:p w:rsidR="00E055CD" w:rsidRDefault="00E055CD" w:rsidP="00E055CD">
      <w:pPr>
        <w:pStyle w:val="ConsPlusNormal"/>
        <w:jc w:val="both"/>
      </w:pPr>
    </w:p>
    <w:p w:rsidR="00E055CD" w:rsidRDefault="00E055CD" w:rsidP="00E055CD">
      <w:pPr>
        <w:pStyle w:val="ConsPlusTitle"/>
        <w:jc w:val="center"/>
      </w:pPr>
      <w:bookmarkStart w:id="0" w:name="Par2056"/>
      <w:bookmarkEnd w:id="0"/>
      <w:r>
        <w:t>ЗНАКОВАЯ СИГНАЛИЗАЦИЯ,</w:t>
      </w:r>
    </w:p>
    <w:p w:rsidR="00E055CD" w:rsidRDefault="00E055CD" w:rsidP="00E055CD">
      <w:pPr>
        <w:pStyle w:val="ConsPlusTitle"/>
        <w:jc w:val="center"/>
      </w:pPr>
      <w:proofErr w:type="gramStart"/>
      <w:r>
        <w:t>ПРИМЕНЯЕМАЯ</w:t>
      </w:r>
      <w:proofErr w:type="gramEnd"/>
      <w:r>
        <w:t xml:space="preserve"> ПРИ РАБОТЕ ПОДЪЕМНИКА (ВЫШКИ)</w:t>
      </w:r>
    </w:p>
    <w:p w:rsidR="00E055CD" w:rsidRDefault="00E055CD" w:rsidP="00E055C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7"/>
        <w:gridCol w:w="4528"/>
      </w:tblGrid>
      <w:tr w:rsidR="00E055CD" w:rsidTr="002512F4">
        <w:tc>
          <w:tcPr>
            <w:tcW w:w="4527" w:type="dxa"/>
            <w:vAlign w:val="bottom"/>
          </w:tcPr>
          <w:p w:rsidR="00E055CD" w:rsidRDefault="00E055CD" w:rsidP="002512F4">
            <w:pPr>
              <w:pStyle w:val="ConsPlusNormal"/>
              <w:jc w:val="center"/>
            </w:pPr>
            <w:r>
              <w:rPr>
                <w:noProof/>
                <w:position w:val="-104"/>
              </w:rPr>
              <w:drawing>
                <wp:inline distT="0" distB="0" distL="0" distR="0">
                  <wp:extent cx="752475" cy="1476375"/>
                  <wp:effectExtent l="0" t="0" r="9525" b="9525"/>
                  <wp:docPr id="2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  <w:vAlign w:val="bottom"/>
          </w:tcPr>
          <w:p w:rsidR="00E055CD" w:rsidRDefault="00E055CD" w:rsidP="002512F4">
            <w:pPr>
              <w:pStyle w:val="ConsPlusNormal"/>
              <w:jc w:val="center"/>
            </w:pPr>
            <w:r>
              <w:rPr>
                <w:noProof/>
                <w:position w:val="-93"/>
              </w:rPr>
              <w:drawing>
                <wp:inline distT="0" distB="0" distL="0" distR="0">
                  <wp:extent cx="1714500" cy="1333500"/>
                  <wp:effectExtent l="0" t="0" r="0" b="0"/>
                  <wp:docPr id="2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5CD" w:rsidTr="002512F4">
        <w:tc>
          <w:tcPr>
            <w:tcW w:w="4527" w:type="dxa"/>
          </w:tcPr>
          <w:p w:rsidR="00E055CD" w:rsidRDefault="00E055CD" w:rsidP="002512F4">
            <w:pPr>
              <w:pStyle w:val="ConsPlusNormal"/>
              <w:jc w:val="center"/>
            </w:pPr>
            <w:r>
              <w:t>Рисунок 1. Готовность подавать команду</w:t>
            </w:r>
          </w:p>
        </w:tc>
        <w:tc>
          <w:tcPr>
            <w:tcW w:w="4528" w:type="dxa"/>
          </w:tcPr>
          <w:p w:rsidR="00E055CD" w:rsidRDefault="00E055CD" w:rsidP="002512F4">
            <w:pPr>
              <w:pStyle w:val="ConsPlusNormal"/>
              <w:jc w:val="center"/>
            </w:pPr>
            <w:r>
              <w:t>Рисунок 2. Остановка</w:t>
            </w:r>
          </w:p>
        </w:tc>
      </w:tr>
      <w:tr w:rsidR="00E055CD" w:rsidTr="002512F4">
        <w:tc>
          <w:tcPr>
            <w:tcW w:w="4527" w:type="dxa"/>
            <w:vAlign w:val="bottom"/>
          </w:tcPr>
          <w:p w:rsidR="00E055CD" w:rsidRDefault="00E055CD" w:rsidP="002512F4">
            <w:pPr>
              <w:pStyle w:val="ConsPlusNormal"/>
              <w:jc w:val="center"/>
            </w:pPr>
            <w:r>
              <w:rPr>
                <w:noProof/>
                <w:position w:val="-91"/>
              </w:rPr>
              <w:drawing>
                <wp:inline distT="0" distB="0" distL="0" distR="0">
                  <wp:extent cx="1171575" cy="1314450"/>
                  <wp:effectExtent l="0" t="0" r="9525" b="0"/>
                  <wp:docPr id="2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  <w:vAlign w:val="bottom"/>
          </w:tcPr>
          <w:p w:rsidR="00E055CD" w:rsidRDefault="00E055CD" w:rsidP="002512F4">
            <w:pPr>
              <w:pStyle w:val="ConsPlusNormal"/>
              <w:jc w:val="center"/>
            </w:pPr>
            <w:r>
              <w:rPr>
                <w:noProof/>
                <w:position w:val="-108"/>
              </w:rPr>
              <w:drawing>
                <wp:inline distT="0" distB="0" distL="0" distR="0">
                  <wp:extent cx="1095375" cy="1533525"/>
                  <wp:effectExtent l="0" t="0" r="9525" b="9525"/>
                  <wp:docPr id="2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5CD" w:rsidTr="002512F4">
        <w:tc>
          <w:tcPr>
            <w:tcW w:w="4527" w:type="dxa"/>
            <w:vAlign w:val="bottom"/>
          </w:tcPr>
          <w:p w:rsidR="00E055CD" w:rsidRDefault="00E055CD" w:rsidP="002512F4">
            <w:pPr>
              <w:pStyle w:val="ConsPlusNormal"/>
              <w:jc w:val="center"/>
            </w:pPr>
            <w:r>
              <w:t>Рисунок 3. Замедление</w:t>
            </w:r>
          </w:p>
        </w:tc>
        <w:tc>
          <w:tcPr>
            <w:tcW w:w="4528" w:type="dxa"/>
            <w:vAlign w:val="bottom"/>
          </w:tcPr>
          <w:p w:rsidR="00E055CD" w:rsidRDefault="00E055CD" w:rsidP="002512F4">
            <w:pPr>
              <w:pStyle w:val="ConsPlusNormal"/>
              <w:jc w:val="center"/>
            </w:pPr>
            <w:r>
              <w:t>Рисунок 4. Подъем</w:t>
            </w:r>
          </w:p>
        </w:tc>
      </w:tr>
      <w:tr w:rsidR="00E055CD" w:rsidTr="002512F4">
        <w:tc>
          <w:tcPr>
            <w:tcW w:w="4527" w:type="dxa"/>
            <w:vAlign w:val="bottom"/>
          </w:tcPr>
          <w:p w:rsidR="00E055CD" w:rsidRDefault="00E055CD" w:rsidP="002512F4">
            <w:pPr>
              <w:pStyle w:val="ConsPlusNormal"/>
              <w:jc w:val="center"/>
            </w:pPr>
            <w:r>
              <w:rPr>
                <w:noProof/>
                <w:position w:val="-111"/>
              </w:rPr>
              <w:drawing>
                <wp:inline distT="0" distB="0" distL="0" distR="0">
                  <wp:extent cx="1295400" cy="1571625"/>
                  <wp:effectExtent l="0" t="0" r="0" b="9525"/>
                  <wp:docPr id="2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  <w:vAlign w:val="bottom"/>
          </w:tcPr>
          <w:p w:rsidR="00E055CD" w:rsidRDefault="00E055CD" w:rsidP="002512F4">
            <w:pPr>
              <w:pStyle w:val="ConsPlusNormal"/>
              <w:jc w:val="center"/>
            </w:pPr>
            <w:r>
              <w:rPr>
                <w:noProof/>
                <w:position w:val="-97"/>
              </w:rPr>
              <w:drawing>
                <wp:inline distT="0" distB="0" distL="0" distR="0">
                  <wp:extent cx="1485900" cy="1390650"/>
                  <wp:effectExtent l="0" t="0" r="0" b="0"/>
                  <wp:docPr id="2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5CD" w:rsidTr="002512F4">
        <w:tc>
          <w:tcPr>
            <w:tcW w:w="4527" w:type="dxa"/>
            <w:vAlign w:val="center"/>
          </w:tcPr>
          <w:p w:rsidR="00E055CD" w:rsidRDefault="00E055CD" w:rsidP="002512F4">
            <w:pPr>
              <w:pStyle w:val="ConsPlusNormal"/>
              <w:jc w:val="center"/>
            </w:pPr>
            <w:r>
              <w:t>Рисунок 5. Опускание</w:t>
            </w:r>
          </w:p>
        </w:tc>
        <w:tc>
          <w:tcPr>
            <w:tcW w:w="4528" w:type="dxa"/>
            <w:vAlign w:val="center"/>
          </w:tcPr>
          <w:p w:rsidR="00E055CD" w:rsidRDefault="00E055CD" w:rsidP="002512F4">
            <w:pPr>
              <w:pStyle w:val="ConsPlusNormal"/>
              <w:jc w:val="center"/>
            </w:pPr>
            <w:r>
              <w:t>Рисунок 6. Указание направления</w:t>
            </w:r>
          </w:p>
        </w:tc>
      </w:tr>
      <w:tr w:rsidR="00E055CD" w:rsidTr="002512F4">
        <w:tc>
          <w:tcPr>
            <w:tcW w:w="4527" w:type="dxa"/>
            <w:vAlign w:val="bottom"/>
          </w:tcPr>
          <w:p w:rsidR="00E055CD" w:rsidRDefault="00E055CD" w:rsidP="002512F4">
            <w:pPr>
              <w:pStyle w:val="ConsPlusNormal"/>
              <w:jc w:val="center"/>
            </w:pPr>
            <w:r>
              <w:rPr>
                <w:noProof/>
                <w:position w:val="-86"/>
              </w:rPr>
              <w:lastRenderedPageBreak/>
              <w:drawing>
                <wp:inline distT="0" distB="0" distL="0" distR="0">
                  <wp:extent cx="1257300" cy="1257300"/>
                  <wp:effectExtent l="0" t="0" r="0" b="0"/>
                  <wp:docPr id="2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  <w:vAlign w:val="bottom"/>
          </w:tcPr>
          <w:p w:rsidR="00E055CD" w:rsidRDefault="00E055CD" w:rsidP="002512F4">
            <w:pPr>
              <w:pStyle w:val="ConsPlusNormal"/>
              <w:jc w:val="center"/>
            </w:pPr>
            <w:r>
              <w:rPr>
                <w:noProof/>
                <w:position w:val="-87"/>
              </w:rPr>
              <w:drawing>
                <wp:inline distT="0" distB="0" distL="0" distR="0">
                  <wp:extent cx="1266825" cy="1266825"/>
                  <wp:effectExtent l="0" t="0" r="9525" b="9525"/>
                  <wp:docPr id="2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5CD" w:rsidTr="002512F4">
        <w:tc>
          <w:tcPr>
            <w:tcW w:w="4527" w:type="dxa"/>
          </w:tcPr>
          <w:p w:rsidR="00E055CD" w:rsidRDefault="00E055CD" w:rsidP="002512F4">
            <w:pPr>
              <w:pStyle w:val="ConsPlusNormal"/>
              <w:jc w:val="center"/>
            </w:pPr>
            <w:r>
              <w:t>Рисунок 7. Поднять колено (стрелу)</w:t>
            </w:r>
          </w:p>
        </w:tc>
        <w:tc>
          <w:tcPr>
            <w:tcW w:w="4528" w:type="dxa"/>
          </w:tcPr>
          <w:p w:rsidR="00E055CD" w:rsidRDefault="00E055CD" w:rsidP="002512F4">
            <w:pPr>
              <w:pStyle w:val="ConsPlusNormal"/>
              <w:jc w:val="center"/>
            </w:pPr>
            <w:r>
              <w:t>Рисунок 8. Опустить колено (стрелу)</w:t>
            </w:r>
          </w:p>
        </w:tc>
      </w:tr>
      <w:tr w:rsidR="00E055CD" w:rsidTr="002512F4">
        <w:tc>
          <w:tcPr>
            <w:tcW w:w="4527" w:type="dxa"/>
            <w:vAlign w:val="bottom"/>
          </w:tcPr>
          <w:p w:rsidR="00E055CD" w:rsidRDefault="00E055CD" w:rsidP="002512F4">
            <w:pPr>
              <w:pStyle w:val="ConsPlusNormal"/>
              <w:jc w:val="center"/>
            </w:pPr>
            <w:r>
              <w:rPr>
                <w:noProof/>
                <w:position w:val="-93"/>
              </w:rPr>
              <w:drawing>
                <wp:inline distT="0" distB="0" distL="0" distR="0">
                  <wp:extent cx="1724025" cy="1343025"/>
                  <wp:effectExtent l="0" t="0" r="9525" b="9525"/>
                  <wp:docPr id="2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  <w:vAlign w:val="bottom"/>
          </w:tcPr>
          <w:p w:rsidR="00E055CD" w:rsidRDefault="00E055CD" w:rsidP="002512F4">
            <w:pPr>
              <w:pStyle w:val="ConsPlusNormal"/>
              <w:jc w:val="center"/>
            </w:pPr>
            <w:r>
              <w:rPr>
                <w:noProof/>
                <w:position w:val="-94"/>
              </w:rPr>
              <w:drawing>
                <wp:inline distT="0" distB="0" distL="0" distR="0">
                  <wp:extent cx="1828800" cy="1352550"/>
                  <wp:effectExtent l="0" t="0" r="0" b="0"/>
                  <wp:docPr id="2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5CD" w:rsidTr="002512F4">
        <w:tc>
          <w:tcPr>
            <w:tcW w:w="4527" w:type="dxa"/>
          </w:tcPr>
          <w:p w:rsidR="00E055CD" w:rsidRDefault="00E055CD" w:rsidP="002512F4">
            <w:pPr>
              <w:pStyle w:val="ConsPlusNormal"/>
              <w:jc w:val="center"/>
            </w:pPr>
            <w:r>
              <w:t>Рисунок 9. Выдвинуть стрелу</w:t>
            </w:r>
          </w:p>
        </w:tc>
        <w:tc>
          <w:tcPr>
            <w:tcW w:w="4528" w:type="dxa"/>
          </w:tcPr>
          <w:p w:rsidR="00E055CD" w:rsidRDefault="00E055CD" w:rsidP="002512F4">
            <w:pPr>
              <w:pStyle w:val="ConsPlusNormal"/>
              <w:jc w:val="center"/>
            </w:pPr>
            <w:r>
              <w:t>Рисунок 10. Втянуть стрелу</w:t>
            </w:r>
          </w:p>
        </w:tc>
      </w:tr>
    </w:tbl>
    <w:p w:rsidR="00E055CD" w:rsidRDefault="00E055CD" w:rsidP="00E055CD">
      <w:pPr>
        <w:pStyle w:val="ConsPlusNormal"/>
        <w:jc w:val="both"/>
      </w:pPr>
    </w:p>
    <w:p w:rsidR="00E055CD" w:rsidRDefault="00E055CD" w:rsidP="00E055CD">
      <w:pPr>
        <w:pStyle w:val="ConsPlusNormal"/>
        <w:jc w:val="both"/>
      </w:pPr>
    </w:p>
    <w:p w:rsidR="00E055CD" w:rsidRDefault="00E055CD" w:rsidP="00E055CD">
      <w:pPr>
        <w:pStyle w:val="ConsPlusNormal"/>
        <w:jc w:val="both"/>
      </w:pPr>
    </w:p>
    <w:p w:rsidR="00E055CD" w:rsidRDefault="00E055CD" w:rsidP="00E055CD">
      <w:pPr>
        <w:pStyle w:val="ConsPlusNormal"/>
        <w:jc w:val="both"/>
      </w:pPr>
    </w:p>
    <w:p w:rsidR="00E055CD" w:rsidRDefault="00E055CD" w:rsidP="00E055CD">
      <w:pPr>
        <w:pStyle w:val="ConsPlusNormal"/>
        <w:jc w:val="both"/>
      </w:pPr>
    </w:p>
    <w:p w:rsidR="00E055CD" w:rsidRDefault="00E055CD" w:rsidP="00E055CD">
      <w:pPr>
        <w:pStyle w:val="ConsPlusNormal"/>
        <w:jc w:val="right"/>
        <w:outlineLvl w:val="1"/>
      </w:pPr>
      <w:r>
        <w:t>Приложение N 7</w:t>
      </w:r>
    </w:p>
    <w:p w:rsidR="00E055CD" w:rsidRDefault="00E055CD" w:rsidP="00E055CD">
      <w:pPr>
        <w:pStyle w:val="ConsPlusNormal"/>
        <w:jc w:val="right"/>
      </w:pPr>
      <w:r>
        <w:t>к Федеральным нормам и правилам в области</w:t>
      </w:r>
    </w:p>
    <w:p w:rsidR="00E055CD" w:rsidRDefault="00E055CD" w:rsidP="00E055CD">
      <w:pPr>
        <w:pStyle w:val="ConsPlusNormal"/>
        <w:jc w:val="right"/>
      </w:pPr>
      <w:r>
        <w:t>промышленной безопасности "Правила</w:t>
      </w:r>
    </w:p>
    <w:p w:rsidR="00E055CD" w:rsidRDefault="00E055CD" w:rsidP="00E055CD">
      <w:pPr>
        <w:pStyle w:val="ConsPlusNormal"/>
        <w:jc w:val="right"/>
      </w:pPr>
      <w:r>
        <w:t xml:space="preserve">безопасности </w:t>
      </w:r>
      <w:proofErr w:type="gramStart"/>
      <w:r>
        <w:t>опасных</w:t>
      </w:r>
      <w:proofErr w:type="gramEnd"/>
      <w:r>
        <w:t xml:space="preserve"> производственных</w:t>
      </w:r>
    </w:p>
    <w:p w:rsidR="00E055CD" w:rsidRDefault="00E055CD" w:rsidP="00E055CD">
      <w:pPr>
        <w:pStyle w:val="ConsPlusNormal"/>
        <w:jc w:val="right"/>
      </w:pPr>
      <w:r>
        <w:t>объектов, на которых используются</w:t>
      </w:r>
    </w:p>
    <w:p w:rsidR="00E055CD" w:rsidRDefault="00E055CD" w:rsidP="00E055CD">
      <w:pPr>
        <w:pStyle w:val="ConsPlusNormal"/>
        <w:jc w:val="right"/>
      </w:pPr>
      <w:r>
        <w:t>подъемные сооружения",</w:t>
      </w:r>
    </w:p>
    <w:p w:rsidR="00E055CD" w:rsidRDefault="00E055CD" w:rsidP="00E055CD">
      <w:pPr>
        <w:pStyle w:val="ConsPlusNormal"/>
        <w:jc w:val="right"/>
      </w:pPr>
      <w:r>
        <w:t>утвержденным приказом Федеральной службы</w:t>
      </w:r>
    </w:p>
    <w:p w:rsidR="00E055CD" w:rsidRDefault="00E055CD" w:rsidP="00E055CD">
      <w:pPr>
        <w:pStyle w:val="ConsPlusNormal"/>
        <w:jc w:val="right"/>
      </w:pPr>
      <w:r>
        <w:t>по экологическому, технологическому</w:t>
      </w:r>
    </w:p>
    <w:p w:rsidR="00E055CD" w:rsidRDefault="00E055CD" w:rsidP="00E055CD">
      <w:pPr>
        <w:pStyle w:val="ConsPlusNormal"/>
        <w:jc w:val="right"/>
      </w:pPr>
      <w:r>
        <w:t>и атомному надзору</w:t>
      </w:r>
    </w:p>
    <w:p w:rsidR="00E055CD" w:rsidRDefault="00E055CD" w:rsidP="00E055CD">
      <w:pPr>
        <w:pStyle w:val="ConsPlusNormal"/>
        <w:jc w:val="right"/>
      </w:pPr>
      <w:r>
        <w:t>от 26.11.2020 N 461</w:t>
      </w:r>
    </w:p>
    <w:p w:rsidR="00E055CD" w:rsidRDefault="00E055CD" w:rsidP="00E055CD">
      <w:pPr>
        <w:pStyle w:val="ConsPlusNormal"/>
        <w:jc w:val="both"/>
      </w:pPr>
    </w:p>
    <w:p w:rsidR="00E055CD" w:rsidRDefault="00E055CD" w:rsidP="00E055CD">
      <w:pPr>
        <w:pStyle w:val="ConsPlusTitle"/>
        <w:jc w:val="center"/>
      </w:pPr>
      <w:bookmarkStart w:id="1" w:name="Par2095"/>
      <w:bookmarkEnd w:id="1"/>
      <w:r>
        <w:t>ЗНАКОВАЯ СИГНАЛИЗАЦИЯ</w:t>
      </w:r>
    </w:p>
    <w:p w:rsidR="00E055CD" w:rsidRDefault="00E055CD" w:rsidP="00E055CD">
      <w:pPr>
        <w:pStyle w:val="ConsPlusTitle"/>
        <w:jc w:val="center"/>
      </w:pPr>
      <w:r>
        <w:t>ПРИ ПЕРЕМЕЩЕНИИ ГРУЗОВ С ПРИМЕНЕНИЕМ ПС</w:t>
      </w:r>
    </w:p>
    <w:p w:rsidR="00E055CD" w:rsidRDefault="00E055CD" w:rsidP="00E055CD">
      <w:pPr>
        <w:pStyle w:val="ConsPlusTitle"/>
        <w:jc w:val="center"/>
      </w:pPr>
      <w:r>
        <w:t>(КРОМЕ ПОДЪЕМНИКОВ (ВЫШЕК))</w:t>
      </w:r>
    </w:p>
    <w:p w:rsidR="00E055CD" w:rsidRDefault="00E055CD" w:rsidP="00E055C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2211"/>
        <w:gridCol w:w="3278"/>
      </w:tblGrid>
      <w:tr w:rsidR="00E055CD" w:rsidTr="002512F4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D" w:rsidRDefault="00E055CD" w:rsidP="002512F4">
            <w:pPr>
              <w:pStyle w:val="ConsPlusNormal"/>
              <w:jc w:val="center"/>
            </w:pPr>
            <w:r>
              <w:t>Операция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D" w:rsidRDefault="00E055CD" w:rsidP="002512F4">
            <w:pPr>
              <w:pStyle w:val="ConsPlusNormal"/>
              <w:jc w:val="center"/>
            </w:pPr>
            <w:r>
              <w:t>Рисунок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D" w:rsidRDefault="00E055CD" w:rsidP="002512F4">
            <w:pPr>
              <w:pStyle w:val="ConsPlusNormal"/>
              <w:jc w:val="center"/>
            </w:pPr>
            <w:r>
              <w:t>Сигнал</w:t>
            </w:r>
          </w:p>
        </w:tc>
      </w:tr>
      <w:tr w:rsidR="00E055CD" w:rsidTr="002512F4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D" w:rsidRDefault="00E055CD" w:rsidP="002512F4">
            <w:pPr>
              <w:pStyle w:val="ConsPlusNormal"/>
            </w:pPr>
            <w:r>
              <w:t>Поднять груз или грузозахватный орган (грузозахватное приспособление)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D" w:rsidRDefault="00E055CD" w:rsidP="002512F4">
            <w:pPr>
              <w:pStyle w:val="ConsPlusNormal"/>
              <w:jc w:val="center"/>
            </w:pPr>
            <w:r>
              <w:rPr>
                <w:noProof/>
                <w:position w:val="-57"/>
              </w:rPr>
              <w:drawing>
                <wp:inline distT="0" distB="0" distL="0" distR="0">
                  <wp:extent cx="885825" cy="885825"/>
                  <wp:effectExtent l="0" t="0" r="9525" b="9525"/>
                  <wp:docPr id="3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D" w:rsidRDefault="00E055CD" w:rsidP="002512F4">
            <w:pPr>
              <w:pStyle w:val="ConsPlusNormal"/>
            </w:pPr>
            <w:r>
              <w:t xml:space="preserve">Прерывистое движение рукой вверх на </w:t>
            </w:r>
            <w:proofErr w:type="gramStart"/>
            <w:r>
              <w:t>уровне</w:t>
            </w:r>
            <w:proofErr w:type="gramEnd"/>
            <w:r>
              <w:t xml:space="preserve"> пояса, ладонь обращена вверх, рука согнута в локте</w:t>
            </w:r>
          </w:p>
        </w:tc>
      </w:tr>
      <w:tr w:rsidR="00E055CD" w:rsidTr="002512F4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D" w:rsidRDefault="00E055CD" w:rsidP="002512F4">
            <w:pPr>
              <w:pStyle w:val="ConsPlusNormal"/>
            </w:pPr>
            <w:r>
              <w:lastRenderedPageBreak/>
              <w:t>Опустить груз или грузозахватный орган (грузозахватное приспособление)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D" w:rsidRDefault="00E055CD" w:rsidP="002512F4">
            <w:pPr>
              <w:pStyle w:val="ConsPlusNormal"/>
              <w:jc w:val="center"/>
            </w:pPr>
            <w:r>
              <w:rPr>
                <w:noProof/>
                <w:position w:val="-52"/>
              </w:rPr>
              <w:drawing>
                <wp:inline distT="0" distB="0" distL="0" distR="0">
                  <wp:extent cx="857250" cy="819150"/>
                  <wp:effectExtent l="0" t="0" r="0" b="0"/>
                  <wp:docPr id="3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D" w:rsidRDefault="00E055CD" w:rsidP="002512F4">
            <w:pPr>
              <w:pStyle w:val="ConsPlusNormal"/>
            </w:pPr>
            <w:r>
              <w:t>Прерывистое движение рукой вниз перед грудью, ладонь обращена вниз, рука согнута в локте</w:t>
            </w:r>
          </w:p>
        </w:tc>
      </w:tr>
      <w:tr w:rsidR="00E055CD" w:rsidTr="002512F4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D" w:rsidRDefault="00E055CD" w:rsidP="002512F4">
            <w:pPr>
              <w:pStyle w:val="ConsPlusNormal"/>
            </w:pPr>
            <w:r>
              <w:t>Передвинуть ПС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D" w:rsidRDefault="00E055CD" w:rsidP="002512F4">
            <w:pPr>
              <w:pStyle w:val="ConsPlusNormal"/>
              <w:jc w:val="center"/>
            </w:pPr>
            <w:r>
              <w:rPr>
                <w:noProof/>
                <w:position w:val="-60"/>
              </w:rPr>
              <w:drawing>
                <wp:inline distT="0" distB="0" distL="0" distR="0">
                  <wp:extent cx="1000125" cy="914400"/>
                  <wp:effectExtent l="0" t="0" r="9525" b="0"/>
                  <wp:docPr id="3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D" w:rsidRDefault="00E055CD" w:rsidP="002512F4">
            <w:pPr>
              <w:pStyle w:val="ConsPlusNormal"/>
            </w:pPr>
            <w:r>
              <w:t>Движение вытянутой рукой, ладонь обращена в сторону требуемого движения</w:t>
            </w:r>
          </w:p>
        </w:tc>
      </w:tr>
      <w:tr w:rsidR="00E055CD" w:rsidTr="002512F4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D" w:rsidRDefault="00E055CD" w:rsidP="002512F4">
            <w:pPr>
              <w:pStyle w:val="ConsPlusNormal"/>
            </w:pPr>
            <w:r>
              <w:t>Передвинуть грузовую тележку ПС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D" w:rsidRDefault="00E055CD" w:rsidP="002512F4">
            <w:pPr>
              <w:pStyle w:val="ConsPlusNormal"/>
              <w:jc w:val="center"/>
            </w:pPr>
            <w:r>
              <w:rPr>
                <w:noProof/>
                <w:position w:val="-65"/>
              </w:rPr>
              <w:drawing>
                <wp:inline distT="0" distB="0" distL="0" distR="0">
                  <wp:extent cx="1047750" cy="990600"/>
                  <wp:effectExtent l="0" t="0" r="0" b="0"/>
                  <wp:docPr id="3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D" w:rsidRDefault="00E055CD" w:rsidP="002512F4">
            <w:pPr>
              <w:pStyle w:val="ConsPlusNormal"/>
            </w:pPr>
            <w:r>
              <w:t>Движение рукой, согнутой в локте, ладонь обращена в сторону требуемого движения тележки</w:t>
            </w:r>
          </w:p>
        </w:tc>
      </w:tr>
      <w:tr w:rsidR="00E055CD" w:rsidTr="002512F4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D" w:rsidRDefault="00E055CD" w:rsidP="002512F4">
            <w:pPr>
              <w:pStyle w:val="ConsPlusNormal"/>
            </w:pPr>
            <w:r>
              <w:t>Повернуть стрелу ПС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D" w:rsidRDefault="00E055CD" w:rsidP="002512F4">
            <w:pPr>
              <w:pStyle w:val="ConsPlusNormal"/>
              <w:jc w:val="center"/>
            </w:pPr>
            <w:r>
              <w:rPr>
                <w:noProof/>
                <w:position w:val="-60"/>
              </w:rPr>
              <w:drawing>
                <wp:inline distT="0" distB="0" distL="0" distR="0">
                  <wp:extent cx="1019175" cy="914400"/>
                  <wp:effectExtent l="0" t="0" r="9525" b="0"/>
                  <wp:docPr id="3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D" w:rsidRDefault="00E055CD" w:rsidP="002512F4">
            <w:pPr>
              <w:pStyle w:val="ConsPlusNormal"/>
            </w:pPr>
            <w:r>
              <w:t>Движение рукой, согнутой в локте, ладонь обращена в сторону требуемого движения стрелы</w:t>
            </w:r>
          </w:p>
        </w:tc>
      </w:tr>
      <w:tr w:rsidR="00E055CD" w:rsidTr="002512F4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D" w:rsidRDefault="00E055CD" w:rsidP="002512F4">
            <w:pPr>
              <w:pStyle w:val="ConsPlusNormal"/>
            </w:pPr>
            <w:r>
              <w:t>Поднять стрелу ПС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D" w:rsidRDefault="00E055CD" w:rsidP="002512F4">
            <w:pPr>
              <w:pStyle w:val="ConsPlusNormal"/>
              <w:jc w:val="center"/>
            </w:pPr>
            <w:r>
              <w:rPr>
                <w:noProof/>
                <w:position w:val="-55"/>
              </w:rPr>
              <w:drawing>
                <wp:inline distT="0" distB="0" distL="0" distR="0">
                  <wp:extent cx="971550" cy="847725"/>
                  <wp:effectExtent l="0" t="0" r="0" b="9525"/>
                  <wp:docPr id="3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D" w:rsidRDefault="00E055CD" w:rsidP="002512F4">
            <w:pPr>
              <w:pStyle w:val="ConsPlusNormal"/>
            </w:pPr>
            <w:r>
              <w:t>Движение вверх вытянутой рукой, предварительно опущенной до вертикального положения, ладонь раскрыта</w:t>
            </w:r>
          </w:p>
        </w:tc>
      </w:tr>
      <w:tr w:rsidR="00E055CD" w:rsidTr="002512F4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D" w:rsidRDefault="00E055CD" w:rsidP="002512F4">
            <w:pPr>
              <w:pStyle w:val="ConsPlusNormal"/>
            </w:pPr>
            <w:r>
              <w:t>Опустить стрелу ПС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D" w:rsidRDefault="00E055CD" w:rsidP="002512F4">
            <w:pPr>
              <w:pStyle w:val="ConsPlusNormal"/>
              <w:jc w:val="center"/>
            </w:pPr>
            <w:r>
              <w:rPr>
                <w:noProof/>
                <w:position w:val="-68"/>
              </w:rPr>
              <w:drawing>
                <wp:inline distT="0" distB="0" distL="0" distR="0">
                  <wp:extent cx="1047750" cy="1019175"/>
                  <wp:effectExtent l="0" t="0" r="0" b="9525"/>
                  <wp:docPr id="3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D" w:rsidRDefault="00E055CD" w:rsidP="002512F4">
            <w:pPr>
              <w:pStyle w:val="ConsPlusNormal"/>
            </w:pPr>
            <w:r>
              <w:t>Движение вниз вытянутой рукой, предварительно поднятой до вертикального положения, ладонь раскрыта</w:t>
            </w:r>
          </w:p>
        </w:tc>
      </w:tr>
      <w:tr w:rsidR="00E055CD" w:rsidTr="002512F4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D" w:rsidRDefault="00E055CD" w:rsidP="002512F4">
            <w:pPr>
              <w:pStyle w:val="ConsPlusNormal"/>
            </w:pPr>
            <w:r>
              <w:t>Стоп (прекратить подъем или передвижение)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D" w:rsidRDefault="00E055CD" w:rsidP="002512F4">
            <w:pPr>
              <w:pStyle w:val="ConsPlusNormal"/>
              <w:jc w:val="center"/>
            </w:pPr>
            <w:r>
              <w:rPr>
                <w:noProof/>
                <w:position w:val="-66"/>
              </w:rPr>
              <w:drawing>
                <wp:inline distT="0" distB="0" distL="0" distR="0">
                  <wp:extent cx="981075" cy="1000125"/>
                  <wp:effectExtent l="0" t="0" r="9525" b="9525"/>
                  <wp:docPr id="3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D" w:rsidRDefault="00E055CD" w:rsidP="002512F4">
            <w:pPr>
              <w:pStyle w:val="ConsPlusNormal"/>
            </w:pPr>
            <w:r>
              <w:t xml:space="preserve">Резкое движение рукой вправо и влево на </w:t>
            </w:r>
            <w:proofErr w:type="gramStart"/>
            <w:r>
              <w:t>уровне</w:t>
            </w:r>
            <w:proofErr w:type="gramEnd"/>
            <w:r>
              <w:t xml:space="preserve"> пояса, ладонь обращена вниз</w:t>
            </w:r>
          </w:p>
        </w:tc>
      </w:tr>
      <w:tr w:rsidR="00E055CD" w:rsidTr="002512F4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D" w:rsidRDefault="00E055CD" w:rsidP="002512F4">
            <w:pPr>
              <w:pStyle w:val="ConsPlusNormal"/>
            </w:pPr>
            <w:r>
              <w:t>Осторожно (применяется перед подачей какого-либо из перечисленных выше сигналов при необходимости незначительного перемещения)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D" w:rsidRDefault="00E055CD" w:rsidP="002512F4">
            <w:pPr>
              <w:pStyle w:val="ConsPlusNormal"/>
              <w:jc w:val="center"/>
            </w:pPr>
            <w:r>
              <w:rPr>
                <w:noProof/>
                <w:position w:val="-66"/>
              </w:rPr>
              <w:drawing>
                <wp:inline distT="0" distB="0" distL="0" distR="0">
                  <wp:extent cx="1009650" cy="990600"/>
                  <wp:effectExtent l="0" t="0" r="0" b="0"/>
                  <wp:docPr id="3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D" w:rsidRDefault="00E055CD" w:rsidP="002512F4">
            <w:pPr>
              <w:pStyle w:val="ConsPlusNormal"/>
            </w:pPr>
            <w:r>
              <w:t>Кисти рук обращены ладонями одна к другой на небольшом расстоянии, руки при этом подняты вверх</w:t>
            </w:r>
          </w:p>
        </w:tc>
      </w:tr>
    </w:tbl>
    <w:p w:rsidR="00E055CD" w:rsidRDefault="00E055CD" w:rsidP="00E055CD">
      <w:pPr>
        <w:pStyle w:val="ConsPlusNormal"/>
        <w:jc w:val="both"/>
      </w:pPr>
    </w:p>
    <w:p w:rsidR="00E055CD" w:rsidRDefault="00E055CD" w:rsidP="00E055CD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372925" w:rsidRDefault="00E055CD"/>
    <w:sectPr w:rsidR="00372925" w:rsidSect="0090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5CD"/>
    <w:rsid w:val="00271E47"/>
    <w:rsid w:val="00701F2E"/>
    <w:rsid w:val="00904195"/>
    <w:rsid w:val="00907686"/>
    <w:rsid w:val="00E055CD"/>
    <w:rsid w:val="00E9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D"/>
    <w:pPr>
      <w:spacing w:after="200" w:line="276" w:lineRule="auto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5C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55C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5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350</Words>
  <Characters>1999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Александрович</dc:creator>
  <cp:lastModifiedBy>Олег Александрович</cp:lastModifiedBy>
  <cp:revision>1</cp:revision>
  <dcterms:created xsi:type="dcterms:W3CDTF">2021-07-19T10:36:00Z</dcterms:created>
  <dcterms:modified xsi:type="dcterms:W3CDTF">2021-07-19T10:36:00Z</dcterms:modified>
</cp:coreProperties>
</file>